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1" w:rsidRPr="008253D1" w:rsidRDefault="00D7500D" w:rsidP="008253D1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Табела 5.1б</w:t>
      </w:r>
      <w:r w:rsidR="008253D1" w:rsidRPr="00CA784F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  <w:r w:rsidR="008253D1" w:rsidRPr="00CA784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Распоред предмета по семестрима и годинама студија за </w:t>
      </w:r>
      <w:r w:rsidR="008253D1" w:rsidRPr="008253D1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студијски програм </w:t>
      </w:r>
      <w:r w:rsidR="00011914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мастер</w:t>
      </w:r>
      <w:r w:rsidR="008253D1" w:rsidRPr="008253D1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 академских студија Српски језик и књижевност</w:t>
      </w:r>
    </w:p>
    <w:tbl>
      <w:tblPr>
        <w:tblW w:w="5396" w:type="pct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993"/>
        <w:gridCol w:w="3598"/>
        <w:gridCol w:w="771"/>
        <w:gridCol w:w="631"/>
        <w:gridCol w:w="626"/>
        <w:gridCol w:w="617"/>
        <w:gridCol w:w="779"/>
        <w:gridCol w:w="586"/>
        <w:gridCol w:w="1069"/>
        <w:gridCol w:w="1268"/>
        <w:gridCol w:w="2528"/>
      </w:tblGrid>
      <w:tr w:rsidR="008253D1" w:rsidRPr="00030DC2" w:rsidTr="00077F46">
        <w:trPr>
          <w:trHeight w:val="368"/>
          <w:jc w:val="center"/>
        </w:trPr>
        <w:tc>
          <w:tcPr>
            <w:tcW w:w="265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Редни број</w:t>
            </w:r>
          </w:p>
        </w:tc>
        <w:tc>
          <w:tcPr>
            <w:tcW w:w="349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Шифра</w:t>
            </w:r>
          </w:p>
        </w:tc>
        <w:tc>
          <w:tcPr>
            <w:tcW w:w="1265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Назив</w:t>
            </w:r>
          </w:p>
        </w:tc>
        <w:tc>
          <w:tcPr>
            <w:tcW w:w="271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Сем.</w:t>
            </w:r>
          </w:p>
        </w:tc>
        <w:tc>
          <w:tcPr>
            <w:tcW w:w="932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Активна настава</w:t>
            </w:r>
          </w:p>
        </w:tc>
        <w:tc>
          <w:tcPr>
            <w:tcW w:w="206" w:type="pc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Ост.</w:t>
            </w:r>
          </w:p>
        </w:tc>
        <w:tc>
          <w:tcPr>
            <w:tcW w:w="376" w:type="pct"/>
            <w:shd w:val="clear" w:color="auto" w:fill="F2F2F2"/>
            <w:noWrap/>
            <w:vAlign w:val="center"/>
          </w:tcPr>
          <w:p w:rsidR="008253D1" w:rsidRPr="00030DC2" w:rsidRDefault="008253D1" w:rsidP="00011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Обавезни/</w:t>
            </w:r>
            <w:r w:rsidRPr="00030DC2">
              <w:rPr>
                <w:rFonts w:ascii="Times New Roman" w:hAnsi="Times New Roman"/>
                <w:sz w:val="18"/>
                <w:szCs w:val="18"/>
              </w:rPr>
              <w:br/>
              <w:t>Изборни</w:t>
            </w:r>
          </w:p>
        </w:tc>
        <w:tc>
          <w:tcPr>
            <w:tcW w:w="889" w:type="pct"/>
            <w:shd w:val="clear" w:color="auto" w:fill="F2F2F2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914" w:rsidRPr="00030DC2" w:rsidTr="00077F46">
        <w:trPr>
          <w:trHeight w:val="367"/>
          <w:jc w:val="center"/>
        </w:trPr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ДОН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011914" w:rsidRDefault="008253D1" w:rsidP="00011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С</w:t>
            </w:r>
            <w:r w:rsidR="00011914">
              <w:rPr>
                <w:rFonts w:ascii="Times New Roman" w:hAnsi="Times New Roman"/>
                <w:sz w:val="18"/>
                <w:szCs w:val="18"/>
              </w:rPr>
              <w:t>ИР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3D1" w:rsidRPr="00030DC2" w:rsidTr="00077F46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8253D1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253D1" w:rsidRPr="001B08FF" w:rsidRDefault="008253D1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62901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Академско писање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8253D1" w:rsidRPr="00322072" w:rsidRDefault="00322072" w:rsidP="001E0062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322072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Проф.др Јелена Петковић, П</w:t>
            </w:r>
          </w:p>
        </w:tc>
      </w:tr>
      <w:tr w:rsidR="00011914" w:rsidRPr="001B08FF" w:rsidTr="00077F46">
        <w:trPr>
          <w:trHeight w:val="2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62911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Хуманистичка истраживања данас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331AE" w:rsidRDefault="001331AE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590EE0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590EE0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 др Марија Лојаница, П</w:t>
            </w:r>
          </w:p>
          <w:p w:rsidR="00077F46" w:rsidRPr="00077F46" w:rsidRDefault="00077F46" w:rsidP="00C741E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54606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Проф. др Часлав Николић, </w:t>
            </w:r>
            <w:r w:rsidR="00754606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</w:t>
            </w:r>
            <w:r w:rsidRPr="00754606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</w:t>
            </w:r>
            <w:r w:rsidR="00754606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 и 1В</w:t>
            </w:r>
          </w:p>
        </w:tc>
      </w:tr>
      <w:tr w:rsidR="008253D1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253D1" w:rsidRPr="001B08FF" w:rsidRDefault="008253D1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69001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1 (бира се 2 од 6)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D9D9D9" w:themeFill="background1" w:themeFillShade="D9"/>
            <w:noWrap/>
            <w:vAlign w:val="center"/>
          </w:tcPr>
          <w:p w:rsidR="008253D1" w:rsidRPr="00077F46" w:rsidRDefault="008253D1" w:rsidP="001E006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62921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Савремене лингвистичке теорије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322072" w:rsidRDefault="00077F46" w:rsidP="00044930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322072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 др Славко Станојчић, П и В</w:t>
            </w: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62931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Савремене књижевне теорије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DB0DA4" w:rsidRDefault="00077F46" w:rsidP="00044930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DB0DA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 др Јелена Арсенијевић Митрић, П и В</w:t>
            </w: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69002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BFBFBF" w:themeFill="background1" w:themeFillShade="BF"/>
            <w:noWrap/>
            <w:vAlign w:val="center"/>
          </w:tcPr>
          <w:p w:rsidR="00011914" w:rsidRPr="00077F46" w:rsidRDefault="00011914" w:rsidP="000449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62941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Лингвистичка методологија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322072" w:rsidRDefault="00077F46" w:rsidP="00044930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322072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 др Сања Ђуровић, П</w:t>
            </w:r>
          </w:p>
          <w:p w:rsidR="00077F46" w:rsidRPr="00FC3FE9" w:rsidRDefault="00F32B0F" w:rsidP="00044930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Мирјана Обрадовић</w:t>
            </w:r>
            <w:bookmarkStart w:id="0" w:name="_GoBack"/>
            <w:bookmarkEnd w:id="0"/>
            <w:r w:rsidR="00077F46" w:rsidRPr="00FC3FE9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, В</w:t>
            </w: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62951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Интертекстуална поетика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C93E84" w:rsidRDefault="00077F46" w:rsidP="00044930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C93E8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 др Душан Живковић,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69004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BFBFBF" w:themeFill="background1" w:themeFillShade="BF"/>
            <w:noWrap/>
            <w:vAlign w:val="center"/>
          </w:tcPr>
          <w:p w:rsidR="00011914" w:rsidRPr="00077F46" w:rsidRDefault="00011914" w:rsidP="000449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62721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Ономастика српског језика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77F46" w:rsidRPr="00077F46" w:rsidRDefault="00C741E2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2022/2023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62731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Синтакса српског језика у настави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322072" w:rsidRDefault="00322072" w:rsidP="001E0062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32207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Проф. др Милка Николић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62741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Лексикографија српског језика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BC2095" w:rsidRDefault="00BC2095" w:rsidP="001E0062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BC2095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Марина Спасојевић, Др Наташа Вуловић,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62751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Детективска фикција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EF1BF7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EF1BF7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Анка Симић,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62761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Теоријско-критички односи симбола,</w:t>
            </w:r>
          </w:p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митова и књижевних родова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DB0DA4" w:rsidRDefault="00DB0DA4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2022/2023.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62771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Политички аспекти књижевности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EF1BF7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F1BF7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Ана Живковић, П</w:t>
            </w:r>
          </w:p>
          <w:p w:rsidR="00077F46" w:rsidRPr="004005EB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4005E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62902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I, 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322072" w:rsidRDefault="00042C2A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Александра Матић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60002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077F46" w:rsidRDefault="00042C2A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2207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69003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 блок 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BFBFBF" w:themeFill="background1" w:themeFillShade="BF"/>
            <w:noWrap/>
            <w:vAlign w:val="center"/>
          </w:tcPr>
          <w:p w:rsidR="00011914" w:rsidRPr="00077F46" w:rsidRDefault="00011914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62701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Српска културна баштина и дигитална</w:t>
            </w:r>
          </w:p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хуманистика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C93E84" w:rsidRDefault="00C93E84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Проф. д</w:t>
            </w:r>
            <w:r w:rsidR="00077F46" w:rsidRPr="00C93E8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р Маја Анђелковић, П</w:t>
            </w:r>
          </w:p>
          <w:p w:rsidR="00077F46" w:rsidRPr="00EF1BF7" w:rsidRDefault="00EF1BF7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Анка Симић,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62711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Жена у српској књижевности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77F46" w:rsidRPr="00C741E2" w:rsidRDefault="00C741E2" w:rsidP="00C741E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C741E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Др Александра Матић, </w:t>
            </w:r>
            <w:r w:rsidRPr="00C741E2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П и </w:t>
            </w:r>
            <w:r w:rsidRPr="00C741E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В 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62961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Упоредна граматика словенских језика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E22E0B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2E0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Тамара Лутовац Казновац,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62971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Увод у балканистику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FC3FE9" w:rsidRDefault="00D17B4C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3FE9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Бојана Поповић Вељовић,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62881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Увод у корпусну лингвистику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BC2095" w:rsidRDefault="00BC2095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BC2095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Филип Васершајд,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62991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Српска драма и студије културе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EF1BF7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F1BF7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Ана Живковић, П</w:t>
            </w:r>
          </w:p>
          <w:p w:rsidR="00077F46" w:rsidRPr="004005EB" w:rsidRDefault="00077F46" w:rsidP="001E0062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4005E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69006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Примењена истраживања у српском језику и књижевности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42C2A" w:rsidRDefault="00042C2A" w:rsidP="00044930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042C2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Изабрани ментор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60012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1B08FF" w:rsidRDefault="00042C2A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207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62942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Мастер рад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1B08FF" w:rsidRDefault="00042C2A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2C2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Изабрани ментор</w:t>
            </w:r>
          </w:p>
        </w:tc>
      </w:tr>
      <w:tr w:rsidR="00011914" w:rsidRPr="00011914" w:rsidTr="00077F46">
        <w:trPr>
          <w:trHeight w:val="240"/>
          <w:jc w:val="center"/>
        </w:trPr>
        <w:tc>
          <w:tcPr>
            <w:tcW w:w="2150" w:type="pct"/>
            <w:gridSpan w:val="4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0DC2">
              <w:rPr>
                <w:rFonts w:ascii="Times New Roman" w:hAnsi="Times New Roman"/>
                <w:sz w:val="20"/>
                <w:szCs w:val="20"/>
                <w:lang w:val="ru-RU"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030DC2" w:rsidRDefault="00011914" w:rsidP="008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16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011914" w:rsidRDefault="00011914" w:rsidP="008253D1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sr-Latn-CS"/>
              </w:rPr>
              <w:t>1</w:t>
            </w:r>
            <w:r w:rsidR="001331AE">
              <w:rPr>
                <w:rFonts w:ascii="Times New Roman" w:hAnsi="Times New Roman"/>
                <w:sz w:val="20"/>
                <w:szCs w:val="20"/>
                <w:lang w:val="ru-RU" w:eastAsia="sr-Latn-CS"/>
              </w:rPr>
              <w:t>3</w:t>
            </w:r>
          </w:p>
        </w:tc>
        <w:tc>
          <w:tcPr>
            <w:tcW w:w="490" w:type="pct"/>
            <w:gridSpan w:val="2"/>
            <w:shd w:val="clear" w:color="auto" w:fill="auto"/>
            <w:noWrap/>
            <w:vAlign w:val="center"/>
          </w:tcPr>
          <w:p w:rsidR="00011914" w:rsidRPr="00030DC2" w:rsidRDefault="00011914" w:rsidP="008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011914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011914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011914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11914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1914" w:rsidRPr="00030DC2" w:rsidTr="00077F46">
        <w:trPr>
          <w:trHeight w:val="240"/>
          <w:jc w:val="center"/>
        </w:trPr>
        <w:tc>
          <w:tcPr>
            <w:tcW w:w="2150" w:type="pct"/>
            <w:gridSpan w:val="4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0DC2">
              <w:rPr>
                <w:rFonts w:ascii="Times New Roman" w:hAnsi="Times New Roman"/>
                <w:sz w:val="20"/>
                <w:szCs w:val="20"/>
                <w:lang w:val="ru-RU"/>
              </w:rPr>
              <w:t>Укупно часова активне наставе на години</w:t>
            </w:r>
          </w:p>
        </w:tc>
        <w:tc>
          <w:tcPr>
            <w:tcW w:w="932" w:type="pct"/>
            <w:gridSpan w:val="4"/>
            <w:shd w:val="clear" w:color="auto" w:fill="auto"/>
            <w:noWrap/>
            <w:vAlign w:val="center"/>
          </w:tcPr>
          <w:p w:rsidR="00011914" w:rsidRPr="001331AE" w:rsidRDefault="001331AE" w:rsidP="008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</w:tcPr>
          <w:p w:rsidR="00011914" w:rsidRPr="00030DC2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030DC2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3499" w:rsidRDefault="003A3499"/>
    <w:sectPr w:rsidR="003A3499" w:rsidSect="000119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38"/>
    <w:multiLevelType w:val="hybridMultilevel"/>
    <w:tmpl w:val="AF88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2B07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73B1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5AE"/>
    <w:multiLevelType w:val="hybridMultilevel"/>
    <w:tmpl w:val="C3D07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5B5B"/>
    <w:multiLevelType w:val="hybridMultilevel"/>
    <w:tmpl w:val="2E5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7060"/>
    <w:multiLevelType w:val="hybridMultilevel"/>
    <w:tmpl w:val="FE886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1"/>
    <w:rsid w:val="00011914"/>
    <w:rsid w:val="00030DC2"/>
    <w:rsid w:val="00042C2A"/>
    <w:rsid w:val="000649E9"/>
    <w:rsid w:val="00077F46"/>
    <w:rsid w:val="000D4047"/>
    <w:rsid w:val="001331AE"/>
    <w:rsid w:val="001B08FF"/>
    <w:rsid w:val="001B2FBF"/>
    <w:rsid w:val="00243E58"/>
    <w:rsid w:val="00322072"/>
    <w:rsid w:val="003A3499"/>
    <w:rsid w:val="003E2E1C"/>
    <w:rsid w:val="004005EB"/>
    <w:rsid w:val="004B640E"/>
    <w:rsid w:val="00590EE0"/>
    <w:rsid w:val="005D0BF9"/>
    <w:rsid w:val="006317DB"/>
    <w:rsid w:val="00754606"/>
    <w:rsid w:val="008253D1"/>
    <w:rsid w:val="00AF7205"/>
    <w:rsid w:val="00B407DA"/>
    <w:rsid w:val="00BC2095"/>
    <w:rsid w:val="00C741E2"/>
    <w:rsid w:val="00C93E84"/>
    <w:rsid w:val="00C972EA"/>
    <w:rsid w:val="00D17B4C"/>
    <w:rsid w:val="00D7500D"/>
    <w:rsid w:val="00DB0DA4"/>
    <w:rsid w:val="00E22E0B"/>
    <w:rsid w:val="00EF1BF7"/>
    <w:rsid w:val="00F32B0F"/>
    <w:rsid w:val="00FA753C"/>
    <w:rsid w:val="00FC3FE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PC</cp:lastModifiedBy>
  <cp:revision>14</cp:revision>
  <dcterms:created xsi:type="dcterms:W3CDTF">2021-07-07T08:08:00Z</dcterms:created>
  <dcterms:modified xsi:type="dcterms:W3CDTF">2022-10-06T10:30:00Z</dcterms:modified>
</cp:coreProperties>
</file>